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03" w:rsidRPr="00CF7903" w:rsidRDefault="00CF7903" w:rsidP="00CF79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F790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-342900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903" w:rsidRPr="00CF7903" w:rsidRDefault="00CF7903" w:rsidP="00CF79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F7903">
        <w:rPr>
          <w:rFonts w:ascii="Times New Roman" w:hAnsi="Times New Roman" w:cs="Times New Roman"/>
          <w:sz w:val="26"/>
          <w:szCs w:val="26"/>
        </w:rPr>
        <w:t xml:space="preserve">Управление образования </w:t>
      </w:r>
      <w:proofErr w:type="spellStart"/>
      <w:r w:rsidRPr="00CF7903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CF7903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CF7903" w:rsidRPr="00CF7903" w:rsidRDefault="00CF7903" w:rsidP="00CF79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F7903" w:rsidRPr="00CF7903" w:rsidRDefault="00CF7903" w:rsidP="00CF79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F7903">
        <w:rPr>
          <w:rFonts w:ascii="Times New Roman" w:hAnsi="Times New Roman" w:cs="Times New Roman"/>
          <w:sz w:val="26"/>
          <w:szCs w:val="26"/>
        </w:rPr>
        <w:t>Приказ</w:t>
      </w:r>
    </w:p>
    <w:p w:rsidR="00CF7903" w:rsidRPr="00CF7903" w:rsidRDefault="00CF7903" w:rsidP="00CF79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F790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26.09.2013</w:t>
      </w:r>
      <w:r w:rsidRPr="00CF7903">
        <w:rPr>
          <w:rFonts w:ascii="Times New Roman" w:hAnsi="Times New Roman" w:cs="Times New Roman"/>
          <w:sz w:val="26"/>
          <w:szCs w:val="26"/>
        </w:rPr>
        <w:t xml:space="preserve">  №  </w:t>
      </w:r>
      <w:r>
        <w:rPr>
          <w:rFonts w:ascii="Times New Roman" w:hAnsi="Times New Roman" w:cs="Times New Roman"/>
          <w:sz w:val="26"/>
          <w:szCs w:val="26"/>
        </w:rPr>
        <w:t>737</w:t>
      </w: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родительской плате за присмотр и уход </w:t>
      </w: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детьми в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дошкольных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образовательных </w:t>
      </w: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учреждениях</w:t>
      </w:r>
      <w:proofErr w:type="gramEnd"/>
      <w:r>
        <w:rPr>
          <w:rFonts w:ascii="Times New Roman" w:hAnsi="Times New Roman" w:cs="Times New Roman"/>
          <w:sz w:val="26"/>
          <w:szCs w:val="26"/>
        </w:rPr>
        <w:t>, начальных школах – детских садах</w:t>
      </w: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дошкольных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группах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общеобразовательных</w:t>
      </w: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учреждений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CF7903" w:rsidRDefault="00CF7903" w:rsidP="00CF790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F7903" w:rsidRDefault="00CF7903" w:rsidP="00CF79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основании с</w:t>
      </w:r>
      <w:r w:rsidR="00A64E1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.2 и </w:t>
      </w:r>
      <w:r w:rsidR="00A64E19">
        <w:rPr>
          <w:rFonts w:ascii="Times New Roman" w:hAnsi="Times New Roman" w:cs="Times New Roman"/>
          <w:sz w:val="26"/>
          <w:szCs w:val="26"/>
        </w:rPr>
        <w:t>ст.</w:t>
      </w:r>
      <w:r>
        <w:rPr>
          <w:rFonts w:ascii="Times New Roman" w:hAnsi="Times New Roman" w:cs="Times New Roman"/>
          <w:sz w:val="26"/>
          <w:szCs w:val="26"/>
        </w:rPr>
        <w:t>65 Федерального закона от 29 декабря 2012 года №273-ФЗ «Об образовании в Российской Федерации»</w:t>
      </w:r>
    </w:p>
    <w:p w:rsidR="00CF7903" w:rsidRDefault="00CF7903" w:rsidP="00CF79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813D1D" w:rsidRDefault="00CF7903" w:rsidP="00CF79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1.Установить с 01 сентября 2013 года родительскую плату за присмотр и уход за ребенком в дошкольных образовательных учреждениях, начальных школа</w:t>
      </w:r>
      <w:proofErr w:type="gramStart"/>
      <w:r>
        <w:rPr>
          <w:rFonts w:ascii="Times New Roman" w:hAnsi="Times New Roman" w:cs="Times New Roman"/>
          <w:sz w:val="26"/>
          <w:szCs w:val="26"/>
        </w:rPr>
        <w:t>х-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детских садах и дошкольных группах общеобразовательных учреждений, реализующих</w:t>
      </w:r>
      <w:r w:rsidR="00813D1D">
        <w:rPr>
          <w:rFonts w:ascii="Times New Roman" w:hAnsi="Times New Roman" w:cs="Times New Roman"/>
          <w:sz w:val="26"/>
          <w:szCs w:val="26"/>
        </w:rPr>
        <w:t xml:space="preserve"> образовательную программу дошкольного образования</w:t>
      </w:r>
      <w:r w:rsidR="00A64E19">
        <w:rPr>
          <w:rFonts w:ascii="Times New Roman" w:hAnsi="Times New Roman" w:cs="Times New Roman"/>
          <w:sz w:val="26"/>
          <w:szCs w:val="26"/>
        </w:rPr>
        <w:t>,</w:t>
      </w:r>
      <w:r w:rsidR="00813D1D">
        <w:rPr>
          <w:rFonts w:ascii="Times New Roman" w:hAnsi="Times New Roman" w:cs="Times New Roman"/>
          <w:sz w:val="26"/>
          <w:szCs w:val="26"/>
        </w:rPr>
        <w:t xml:space="preserve"> в размере 80 рублей за день пребывания ребенка в образовательном учреждении.</w:t>
      </w:r>
    </w:p>
    <w:p w:rsidR="00813D1D" w:rsidRDefault="00813D1D" w:rsidP="00CF79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2.Руководителям образовательных учреждений родительскую плату направлять на оплату продуктов питания или услуг по организации питания детей, а также на хозяйственно-бытовые обслуживание детей, обеспечение соблюдени</w:t>
      </w:r>
      <w:r w:rsidR="00A64E19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ими личной гигиены и режима дня.</w:t>
      </w:r>
    </w:p>
    <w:p w:rsidR="001B3F8A" w:rsidRDefault="00813D1D" w:rsidP="00CF79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3.За присмотр и уход за детьми-инвалидами, детьми-сиротами и детьми, оставшимися без попечения родителей, а также за детьми с </w:t>
      </w:r>
      <w:r w:rsidR="00852F54">
        <w:rPr>
          <w:rFonts w:ascii="Times New Roman" w:hAnsi="Times New Roman" w:cs="Times New Roman"/>
          <w:sz w:val="26"/>
          <w:szCs w:val="26"/>
        </w:rPr>
        <w:t xml:space="preserve">туберкулезной интоксикацией, обучающихся в муниципальных образовательных учреждениях реализующих образовательную </w:t>
      </w:r>
      <w:r w:rsidR="001B3F8A">
        <w:rPr>
          <w:rFonts w:ascii="Times New Roman" w:hAnsi="Times New Roman" w:cs="Times New Roman"/>
          <w:sz w:val="26"/>
          <w:szCs w:val="26"/>
        </w:rPr>
        <w:t>программу дошкольного образования, родительская плата не взимается.</w:t>
      </w:r>
    </w:p>
    <w:p w:rsidR="00CF7903" w:rsidRDefault="001B3F8A" w:rsidP="00CF79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4.</w:t>
      </w:r>
      <w:r w:rsidR="00A91C67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ризнать утратившим</w:t>
      </w:r>
      <w:r w:rsidR="00A64E1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силу приказы</w:t>
      </w:r>
      <w:r w:rsidR="00A64E19">
        <w:rPr>
          <w:rFonts w:ascii="Times New Roman" w:hAnsi="Times New Roman" w:cs="Times New Roman"/>
          <w:sz w:val="26"/>
          <w:szCs w:val="26"/>
        </w:rPr>
        <w:t xml:space="preserve"> Управления образования </w:t>
      </w:r>
      <w:proofErr w:type="spellStart"/>
      <w:r w:rsidR="00A64E19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="00A64E19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01.08.2012 г. №494 «Об утверждении Порядка расчета родительской платы за содержание ребенка (присмотр и уход за ребенком) в муниципальных дошкольных образовательных учреждениях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  <w:r w:rsidR="00A64E19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от 20.02.2013 г. №147 «О внесении</w:t>
      </w:r>
      <w:r w:rsidR="00A91C67">
        <w:rPr>
          <w:rFonts w:ascii="Times New Roman" w:hAnsi="Times New Roman" w:cs="Times New Roman"/>
          <w:sz w:val="26"/>
          <w:szCs w:val="26"/>
        </w:rPr>
        <w:t xml:space="preserve"> изменений в приказ Управления образования </w:t>
      </w:r>
      <w:proofErr w:type="spellStart"/>
      <w:r w:rsidR="00A91C67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="00A91C67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A91C67" w:rsidRPr="00A91C67">
        <w:rPr>
          <w:rFonts w:ascii="Times New Roman" w:hAnsi="Times New Roman" w:cs="Times New Roman"/>
          <w:sz w:val="26"/>
          <w:szCs w:val="26"/>
        </w:rPr>
        <w:t>от 01.08.2012 г. №494 «Об утверждении Порядка расчета родительской</w:t>
      </w:r>
      <w:proofErr w:type="gramEnd"/>
      <w:r w:rsidR="00A91C67" w:rsidRPr="00A91C67">
        <w:rPr>
          <w:rFonts w:ascii="Times New Roman" w:hAnsi="Times New Roman" w:cs="Times New Roman"/>
          <w:sz w:val="26"/>
          <w:szCs w:val="26"/>
        </w:rPr>
        <w:t xml:space="preserve"> платы за содержание ребенка (присмотр и уход за ребенком) в муниципальных дошкольных образовательных учреждениях </w:t>
      </w:r>
      <w:proofErr w:type="spellStart"/>
      <w:r w:rsidR="00A91C67" w:rsidRPr="00A91C67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="00A91C67" w:rsidRPr="00A91C67">
        <w:rPr>
          <w:rFonts w:ascii="Times New Roman" w:hAnsi="Times New Roman" w:cs="Times New Roman"/>
          <w:sz w:val="26"/>
          <w:szCs w:val="26"/>
        </w:rPr>
        <w:t xml:space="preserve"> муниципального района»</w:t>
      </w:r>
      <w:r>
        <w:rPr>
          <w:rFonts w:ascii="Times New Roman" w:hAnsi="Times New Roman" w:cs="Times New Roman"/>
          <w:sz w:val="26"/>
          <w:szCs w:val="26"/>
        </w:rPr>
        <w:t>»</w:t>
      </w:r>
      <w:r w:rsidR="00A91C67">
        <w:rPr>
          <w:rFonts w:ascii="Times New Roman" w:hAnsi="Times New Roman" w:cs="Times New Roman"/>
          <w:sz w:val="26"/>
          <w:szCs w:val="26"/>
        </w:rPr>
        <w:t>.</w:t>
      </w:r>
    </w:p>
    <w:p w:rsidR="00A91C67" w:rsidRPr="00CF7903" w:rsidRDefault="00A91C67" w:rsidP="00CF790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5.Настоящий приказ вступает в силу с 1 сентября 2013 года и подлежит официальному опубликованию.</w:t>
      </w:r>
    </w:p>
    <w:p w:rsidR="00CF7903" w:rsidRPr="00CF7903" w:rsidRDefault="00CF7903" w:rsidP="00CF790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144D5" w:rsidRDefault="00A91C67" w:rsidP="00A91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</w:p>
    <w:p w:rsidR="00A91C67" w:rsidRPr="00CF7903" w:rsidRDefault="00A91C67" w:rsidP="00A91C6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                                         Т.А.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Патракеева</w:t>
      </w:r>
      <w:proofErr w:type="spellEnd"/>
    </w:p>
    <w:sectPr w:rsidR="00A91C67" w:rsidRPr="00CF7903" w:rsidSect="00A91C6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94"/>
    <w:rsid w:val="001B3F8A"/>
    <w:rsid w:val="002A019B"/>
    <w:rsid w:val="003D1994"/>
    <w:rsid w:val="004144D5"/>
    <w:rsid w:val="007328DE"/>
    <w:rsid w:val="00813D1D"/>
    <w:rsid w:val="00852F54"/>
    <w:rsid w:val="00A64E19"/>
    <w:rsid w:val="00A91C67"/>
    <w:rsid w:val="00C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9D448-F6CD-4993-A1BF-F6923EB8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Оля.Б</cp:lastModifiedBy>
  <cp:revision>4</cp:revision>
  <cp:lastPrinted>2013-09-26T12:13:00Z</cp:lastPrinted>
  <dcterms:created xsi:type="dcterms:W3CDTF">2013-09-26T11:11:00Z</dcterms:created>
  <dcterms:modified xsi:type="dcterms:W3CDTF">2013-09-26T12:15:00Z</dcterms:modified>
</cp:coreProperties>
</file>